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John David Nesmith 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John David Nesmith 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5948C6D3" w:rsidR="005C7C00" w:rsidRPr="00C54020" w:rsidRDefault="00FE0072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020">
        <w:rPr>
          <w:rFonts w:ascii="Times New Roman" w:eastAsia="Times New Roman" w:hAnsi="Times New Roman" w:cs="Times New Roman"/>
          <w:sz w:val="32"/>
          <w:szCs w:val="32"/>
        </w:rPr>
        <w:t>Amicus Curiae Brief</w:t>
      </w:r>
      <w:r w:rsidR="00C54020" w:rsidRPr="00C540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085C9156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Filer Information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5617B58C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B0BA" w14:textId="77777777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82C0" w14:textId="56157593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UIN:</w:t>
            </w:r>
          </w:p>
        </w:tc>
      </w:tr>
      <w:tr w:rsidR="005C7C00" w14:paraId="5FB4C204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5BB" w14:textId="77777777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Email: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EA07" w14:textId="1DFDF871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Relationship to Party:</w:t>
            </w:r>
          </w:p>
        </w:tc>
      </w:tr>
    </w:tbl>
    <w:p w14:paraId="34840B7D" w14:textId="77777777" w:rsidR="005C7C00" w:rsidRDefault="005C7C00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175FC20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8B993CD" w14:textId="1E501658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Argument</w:t>
      </w:r>
    </w:p>
    <w:p w14:paraId="1267EDB3" w14:textId="77777777" w:rsidR="005C7C00" w:rsidRDefault="005C7C00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904BCC7" w14:textId="77777777" w:rsidR="006C1DEE" w:rsidRDefault="006C1DEE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EDE9B43" w14:textId="77777777" w:rsidR="006C1DEE" w:rsidRDefault="006C1DEE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A25082D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816B7C8" w14:textId="577E0F7D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Acknowledgement</w:t>
      </w:r>
    </w:p>
    <w:p w14:paraId="5A953FA2" w14:textId="1458F617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 understand that the extent to which this brief is relied upon is entirely up to the discretion of the Justices </w:t>
      </w:r>
      <w:r w:rsidR="006C1DEE"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</w:rPr>
        <w:t xml:space="preserve"> the Judicial Court.</w:t>
      </w:r>
    </w:p>
    <w:p w14:paraId="2AB70ABC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16222813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23DAEE29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C7BD" w14:textId="77777777" w:rsidR="00242CCA" w:rsidRDefault="00242CCA" w:rsidP="006C1DEE">
      <w:pPr>
        <w:spacing w:after="0" w:line="240" w:lineRule="auto"/>
      </w:pPr>
      <w:r>
        <w:separator/>
      </w:r>
    </w:p>
  </w:endnote>
  <w:endnote w:type="continuationSeparator" w:id="0">
    <w:p w14:paraId="2E40A3C8" w14:textId="77777777" w:rsidR="00242CCA" w:rsidRDefault="00242CCA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8FA0" w14:textId="77777777" w:rsidR="00242CCA" w:rsidRDefault="00242CCA" w:rsidP="006C1DEE">
      <w:pPr>
        <w:spacing w:after="0" w:line="240" w:lineRule="auto"/>
      </w:pPr>
      <w:r>
        <w:separator/>
      </w:r>
    </w:p>
  </w:footnote>
  <w:footnote w:type="continuationSeparator" w:id="0">
    <w:p w14:paraId="65FBB205" w14:textId="77777777" w:rsidR="00242CCA" w:rsidRDefault="00242CCA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242CCA"/>
    <w:rsid w:val="00453AF6"/>
    <w:rsid w:val="005C7C00"/>
    <w:rsid w:val="00662B1B"/>
    <w:rsid w:val="006C1DEE"/>
    <w:rsid w:val="009C3534"/>
    <w:rsid w:val="00B84D87"/>
    <w:rsid w:val="00C54020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6FDD156F-3B22-4688-8718-5650764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Nesmith, John</cp:lastModifiedBy>
  <cp:revision>2</cp:revision>
  <dcterms:created xsi:type="dcterms:W3CDTF">2022-05-22T19:32:00Z</dcterms:created>
  <dcterms:modified xsi:type="dcterms:W3CDTF">2022-05-22T19:32:00Z</dcterms:modified>
</cp:coreProperties>
</file>